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BB1" w:rsidRPr="00F72BB1" w:rsidRDefault="00F72BB1" w:rsidP="00F7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6477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БЮДЖЕТНОЕ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ОБРАЗОВАТЕЛЬНОЕ УЧРЕЖДЕНИЕ ВЫСШЕГО ОБРАЗОВАНИЯ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МЕТОДИЧЕСКИЕ УКАЗАНИЯ 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выполнения отчета по </w:t>
      </w:r>
      <w:r w:rsidR="009F5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технологической (производственной) практике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направления 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18.03.01 Химическая технология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ДГТУ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</w:p>
    <w:p w:rsidR="00F72BB1" w:rsidRPr="00F72BB1" w:rsidRDefault="00F72BB1" w:rsidP="00F72BB1">
      <w:pPr>
        <w:widowControl w:val="0"/>
        <w:spacing w:after="0" w:line="240" w:lineRule="auto"/>
        <w:ind w:firstLineChars="567" w:firstLine="158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2BB1" w:rsidRPr="00F72BB1" w:rsidSect="00AC7DDC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3E0526" w:rsidRDefault="003E0526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 w:rsidRPr="00F54DA2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lastRenderedPageBreak/>
        <w:t>Требования к структуре, содержанию, оформлению и срокам предоставления отчета по практике</w:t>
      </w:r>
    </w:p>
    <w:p w:rsidR="00F54DA2" w:rsidRPr="00F54DA2" w:rsidRDefault="00F54DA2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FC129E">
        <w:rPr>
          <w:rFonts w:ascii="Times New Roman" w:eastAsia="Times New Roman" w:hAnsi="Times New Roman" w:cs="Times New Roman"/>
          <w:sz w:val="28"/>
          <w:szCs w:val="20"/>
          <w:lang w:eastAsia="ru-RU"/>
        </w:rPr>
        <w:t>технологической</w:t>
      </w:r>
      <w:bookmarkStart w:id="0" w:name="_GoBack"/>
      <w:bookmarkEnd w:id="0"/>
      <w:r w:rsidR="003E052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практике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составляется с учетом нормативно технологической документации предприятия, а также и рекомендуемой преподавателем научно-технической и периодической литературы.    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об </w:t>
      </w:r>
      <w:r w:rsidR="003E0526" w:rsidRPr="003E052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преддипломной практике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должен содержать:                               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Титульный лист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 на практику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Содержание отчета 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Введение </w:t>
      </w:r>
    </w:p>
    <w:p w:rsidR="00F72BB1" w:rsidRPr="00F72BB1" w:rsidRDefault="00F72BB1" w:rsidP="00F72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Технологический раздел </w:t>
      </w:r>
    </w:p>
    <w:p w:rsidR="00F72BB1" w:rsidRPr="00F72BB1" w:rsidRDefault="00F72BB1" w:rsidP="00F72BB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Схема технологического процесса </w:t>
      </w:r>
    </w:p>
    <w:p w:rsidR="00F72BB1" w:rsidRPr="00F72BB1" w:rsidRDefault="00F72BB1" w:rsidP="00F72BB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Описание технологического процесса </w:t>
      </w:r>
    </w:p>
    <w:p w:rsidR="00F72BB1" w:rsidRPr="00F72BB1" w:rsidRDefault="00F72BB1" w:rsidP="00F72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Заключение</w:t>
      </w:r>
    </w:p>
    <w:p w:rsidR="00F72BB1" w:rsidRPr="00F72BB1" w:rsidRDefault="00F72BB1" w:rsidP="00F72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использованных информационных ресурсов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Дневник прохождения практики 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Отзыв руководителя 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перечисленные части отчета являются одновременно их названиями и должны начинаться с новой страницы.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Введение должно содержать общую характеристику и перспективы развития производства. Необходимо описать ассортимент продукции предприятия, основных потребителей продукции.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раздел базиру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тся на данных технологического регламента производства или другой нормативно-технической документации предприятия и может содержать: характеристику исходного сырья, вспомогательных материалов и готовой продукции, технологическую схему с описанием, нормы технологического режима, техническую характеристику основного технологического оборудования, материальный и энергетический баланс производства.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о практике объемом 20-25 страниц оформляется в компьютерном варианте с распечаткой на белой бумаге формата А4 через 1,5 интервала, поля: (левое – </w:t>
      </w:r>
      <w:smartTag w:uri="urn:schemas-microsoft-com:office:smarttags" w:element="metricconverter">
        <w:smartTagPr>
          <w:attr w:name="ProductID" w:val="35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35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10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верхнее и нижнее -  по </w:t>
      </w:r>
      <w:smartTag w:uri="urn:schemas-microsoft-com:office:smarttags" w:element="metricconverter">
        <w:smartTagPr>
          <w:attr w:name="ProductID" w:val="20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, страницы нумеруются арабскими цифрами и проставляются в верхнем правом углу за исключением титульного листа.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набора основного текста отчета используется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Word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7.0-2003 или выше, шрифт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Times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New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Rowan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кегель 14. Формулы должны быть набраны в редакторе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Wicrosoft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Eguation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(стандартный для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Word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Набор графического материала (технологические схемы, эскизы) осуществляется с помощью графического редактора Компас-30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12.</w:t>
      </w:r>
    </w:p>
    <w:p w:rsid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Список литературы оформляется в порядке упоминания в </w:t>
      </w:r>
      <w:proofErr w:type="gramStart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тексте  по</w:t>
      </w:r>
      <w:proofErr w:type="gram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ГОСТ Р 7.0.100–2018.</w:t>
      </w:r>
    </w:p>
    <w:p w:rsidR="0094521C" w:rsidRPr="009F5D61" w:rsidRDefault="009F5D61" w:rsidP="00F54DA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D61">
        <w:rPr>
          <w:rFonts w:ascii="Times New Roman" w:hAnsi="Times New Roman" w:cs="Times New Roman"/>
          <w:i/>
          <w:sz w:val="28"/>
          <w:szCs w:val="28"/>
        </w:rPr>
        <w:t xml:space="preserve">Тему для выполнения отчета уточнять на кафедре у закрепленного преподавателя </w:t>
      </w:r>
      <w:hyperlink r:id="rId9" w:history="1">
        <w:r w:rsidRPr="00E40AB4">
          <w:rPr>
            <w:rStyle w:val="a5"/>
            <w:rFonts w:ascii="Times New Roman" w:hAnsi="Times New Roman" w:cs="Times New Roman"/>
            <w:i/>
            <w:sz w:val="28"/>
            <w:szCs w:val="28"/>
          </w:rPr>
          <w:t>spu-58.3@donstu.ru</w:t>
        </w:r>
      </w:hyperlink>
      <w:r w:rsidRPr="009F5D6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94521C" w:rsidRPr="009F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2F" w:rsidRDefault="008C5C2F">
      <w:pPr>
        <w:spacing w:after="0" w:line="240" w:lineRule="auto"/>
      </w:pPr>
      <w:r>
        <w:separator/>
      </w:r>
    </w:p>
  </w:endnote>
  <w:endnote w:type="continuationSeparator" w:id="0">
    <w:p w:rsidR="008C5C2F" w:rsidRDefault="008C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BB1" w:rsidRDefault="00F72BB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129E">
      <w:rPr>
        <w:noProof/>
      </w:rPr>
      <w:t>2</w:t>
    </w:r>
    <w:r>
      <w:fldChar w:fldCharType="end"/>
    </w:r>
  </w:p>
  <w:p w:rsidR="00F72BB1" w:rsidRDefault="00F72B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2F" w:rsidRDefault="008C5C2F">
      <w:pPr>
        <w:spacing w:after="0" w:line="240" w:lineRule="auto"/>
      </w:pPr>
      <w:r>
        <w:separator/>
      </w:r>
    </w:p>
  </w:footnote>
  <w:footnote w:type="continuationSeparator" w:id="0">
    <w:p w:rsidR="008C5C2F" w:rsidRDefault="008C5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A3B71"/>
    <w:multiLevelType w:val="multilevel"/>
    <w:tmpl w:val="83EEBD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FC"/>
    <w:rsid w:val="000551D6"/>
    <w:rsid w:val="00097BFC"/>
    <w:rsid w:val="000B689B"/>
    <w:rsid w:val="002D6E17"/>
    <w:rsid w:val="003E0526"/>
    <w:rsid w:val="005A2839"/>
    <w:rsid w:val="006476B7"/>
    <w:rsid w:val="008C5C2F"/>
    <w:rsid w:val="0094521C"/>
    <w:rsid w:val="009F5D61"/>
    <w:rsid w:val="00AD239C"/>
    <w:rsid w:val="00D74956"/>
    <w:rsid w:val="00F54DA2"/>
    <w:rsid w:val="00F72BB1"/>
    <w:rsid w:val="00FC086D"/>
    <w:rsid w:val="00FC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3E353C"/>
  <w15:chartTrackingRefBased/>
  <w15:docId w15:val="{39FBE505-7F38-48DE-99E0-A90D0B21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239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23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D23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footer"/>
    <w:basedOn w:val="a"/>
    <w:link w:val="a4"/>
    <w:uiPriority w:val="99"/>
    <w:rsid w:val="00F72B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72B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F5D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pu-58.3@don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Жукова Ирина Юрьевна</cp:lastModifiedBy>
  <cp:revision>8</cp:revision>
  <dcterms:created xsi:type="dcterms:W3CDTF">2022-09-02T08:03:00Z</dcterms:created>
  <dcterms:modified xsi:type="dcterms:W3CDTF">2023-10-03T08:23:00Z</dcterms:modified>
</cp:coreProperties>
</file>